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390CD" w14:textId="77777777" w:rsidR="00300304" w:rsidRPr="00387C2E" w:rsidRDefault="00300304" w:rsidP="004A7DCE">
      <w:pPr>
        <w:pStyle w:val="NoSpacing"/>
        <w:rPr>
          <w:rFonts w:cs="Verdana"/>
          <w:b/>
          <w:color w:val="262626"/>
          <w:sz w:val="28"/>
          <w:szCs w:val="28"/>
        </w:rPr>
      </w:pPr>
      <w:r w:rsidRPr="00387C2E">
        <w:rPr>
          <w:rFonts w:cs="Verdana"/>
          <w:b/>
          <w:color w:val="262626"/>
          <w:sz w:val="28"/>
          <w:szCs w:val="28"/>
        </w:rPr>
        <w:t>Helpful Websites for International Students:</w:t>
      </w:r>
    </w:p>
    <w:p w14:paraId="5236EBD4" w14:textId="77777777" w:rsidR="00300304" w:rsidRDefault="00300304" w:rsidP="004A7DCE">
      <w:pPr>
        <w:pStyle w:val="NoSpacing"/>
        <w:rPr>
          <w:rFonts w:cs="Verdana"/>
          <w:color w:val="262626"/>
        </w:rPr>
      </w:pPr>
    </w:p>
    <w:p w14:paraId="20020F51" w14:textId="77777777" w:rsidR="00852B84" w:rsidRDefault="00852B84" w:rsidP="004A7DCE">
      <w:pPr>
        <w:pStyle w:val="NoSpacing"/>
        <w:rPr>
          <w:rFonts w:cs="Verdana"/>
          <w:color w:val="262626"/>
        </w:rPr>
      </w:pPr>
      <w:r>
        <w:rPr>
          <w:rFonts w:cs="Verdana"/>
          <w:color w:val="262626"/>
        </w:rPr>
        <w:t xml:space="preserve">Welcome to High School in Ontario: </w:t>
      </w:r>
      <w:hyperlink r:id="rId5" w:history="1">
        <w:r w:rsidRPr="00836077">
          <w:rPr>
            <w:rStyle w:val="Hyperlink"/>
            <w:rFonts w:cs="Verdana"/>
          </w:rPr>
          <w:t>http://www.newyouth.ca/school/high-school/welcome-high-school-ontario</w:t>
        </w:r>
      </w:hyperlink>
      <w:r>
        <w:rPr>
          <w:rFonts w:cs="Verdana"/>
          <w:color w:val="262626"/>
        </w:rPr>
        <w:t xml:space="preserve"> </w:t>
      </w:r>
    </w:p>
    <w:p w14:paraId="0A124E1A" w14:textId="77777777" w:rsidR="00852B84" w:rsidRDefault="00852B84" w:rsidP="004A7DCE">
      <w:pPr>
        <w:pStyle w:val="NoSpacing"/>
        <w:rPr>
          <w:rFonts w:cs="Verdana"/>
          <w:color w:val="262626"/>
        </w:rPr>
      </w:pPr>
    </w:p>
    <w:p w14:paraId="7B4AED58" w14:textId="77777777" w:rsidR="004A7DCE" w:rsidRPr="00852B84" w:rsidRDefault="004A7DCE" w:rsidP="00852B84">
      <w:pPr>
        <w:pStyle w:val="NoSpacing"/>
        <w:rPr>
          <w:rFonts w:cs="Verdana"/>
          <w:color w:val="262626"/>
        </w:rPr>
      </w:pPr>
      <w:r w:rsidRPr="00852B84">
        <w:rPr>
          <w:rFonts w:cs="Verdana"/>
          <w:color w:val="262626"/>
        </w:rPr>
        <w:t>Test your ESL level before you register for high</w:t>
      </w:r>
      <w:r w:rsidR="00852B84" w:rsidRPr="00852B84">
        <w:rPr>
          <w:rFonts w:cs="Verdana"/>
          <w:color w:val="262626"/>
        </w:rPr>
        <w:t xml:space="preserve"> school at a Newcomer Reception </w:t>
      </w:r>
      <w:r w:rsidRPr="00852B84">
        <w:rPr>
          <w:rFonts w:cs="Verdana"/>
          <w:color w:val="262626"/>
        </w:rPr>
        <w:t>Centre.</w:t>
      </w:r>
      <w:r w:rsidR="00852B84" w:rsidRPr="00852B84">
        <w:rPr>
          <w:rFonts w:cs="Verdana"/>
          <w:color w:val="262626"/>
        </w:rPr>
        <w:t xml:space="preserve"> </w:t>
      </w:r>
      <w:r w:rsidRPr="00852B84">
        <w:rPr>
          <w:rFonts w:cs="Verdana"/>
          <w:color w:val="262626"/>
        </w:rPr>
        <w:t> </w:t>
      </w:r>
      <w:hyperlink r:id="rId6" w:history="1">
        <w:r w:rsidRPr="00852B84">
          <w:rPr>
            <w:rStyle w:val="Hyperlink"/>
            <w:rFonts w:cs="Trebuchet MS"/>
          </w:rPr>
          <w:t>http://www.ontarioimmigration.ca/en/learn/OI_LEARN_CHILDREN.html</w:t>
        </w:r>
      </w:hyperlink>
      <w:r w:rsidRPr="00852B84">
        <w:rPr>
          <w:rFonts w:cs="Trebuchet MS"/>
          <w:color w:val="262626"/>
        </w:rPr>
        <w:t xml:space="preserve"> </w:t>
      </w:r>
    </w:p>
    <w:p w14:paraId="04804820" w14:textId="77777777" w:rsidR="004A7DCE" w:rsidRDefault="004A7DCE">
      <w:pPr>
        <w:rPr>
          <w:rFonts w:cs="Trebuchet MS"/>
          <w:color w:val="262626"/>
        </w:rPr>
      </w:pPr>
    </w:p>
    <w:p w14:paraId="485BB08B" w14:textId="77777777" w:rsidR="004A7DCE" w:rsidRPr="004A7DCE" w:rsidRDefault="004A7DCE">
      <w:r w:rsidRPr="004A7DCE">
        <w:rPr>
          <w:rFonts w:cs="Trebuchet MS"/>
          <w:color w:val="262626"/>
        </w:rPr>
        <w:t xml:space="preserve">SchoolsinCanada.com provides international students with information on studying in Canada. </w:t>
      </w:r>
      <w:hyperlink r:id="rId7" w:history="1">
        <w:r w:rsidRPr="004A7DCE">
          <w:rPr>
            <w:rStyle w:val="Hyperlink"/>
          </w:rPr>
          <w:t>http://www.schoolsincanada.com/index.cfm</w:t>
        </w:r>
      </w:hyperlink>
    </w:p>
    <w:p w14:paraId="009091D4" w14:textId="77777777" w:rsidR="004A7DCE" w:rsidRDefault="004A7DCE"/>
    <w:p w14:paraId="45371083" w14:textId="77777777" w:rsidR="007F5E6D" w:rsidRPr="00852B84" w:rsidRDefault="007F5E6D">
      <w:pPr>
        <w:rPr>
          <w:rFonts w:ascii="Tahoma" w:hAnsi="Tahoma" w:cs="Tahoma"/>
          <w:color w:val="333035"/>
          <w:sz w:val="26"/>
          <w:szCs w:val="26"/>
        </w:rPr>
      </w:pPr>
      <w:r>
        <w:t xml:space="preserve">Welcome to Ontario, Canada: </w:t>
      </w:r>
      <w:hyperlink r:id="rId8" w:history="1">
        <w:r w:rsidRPr="00836077">
          <w:rPr>
            <w:rStyle w:val="Hyperlink"/>
          </w:rPr>
          <w:t>http://www.settlement.org/translatedinfo/</w:t>
        </w:r>
      </w:hyperlink>
      <w:r>
        <w:t xml:space="preserve"> </w:t>
      </w:r>
    </w:p>
    <w:p w14:paraId="6C8148A8" w14:textId="77777777" w:rsidR="007F5E6D" w:rsidRDefault="007F5E6D"/>
    <w:p w14:paraId="36CD3CE2" w14:textId="77777777" w:rsidR="007F5E6D" w:rsidRPr="007F5E6D" w:rsidRDefault="007F5E6D">
      <w:pPr>
        <w:rPr>
          <w:rFonts w:cs="Trebuchet MS"/>
          <w:color w:val="3C3C3E"/>
        </w:rPr>
      </w:pPr>
      <w:r w:rsidRPr="007F5E6D">
        <w:rPr>
          <w:rFonts w:cs="Trebuchet MS"/>
          <w:color w:val="3C3C3E"/>
        </w:rPr>
        <w:t>For the English as a</w:t>
      </w:r>
      <w:r w:rsidR="00852B84">
        <w:rPr>
          <w:rFonts w:cs="Trebuchet MS"/>
          <w:color w:val="3C3C3E"/>
        </w:rPr>
        <w:t xml:space="preserve"> Second Language (ESL) learner: </w:t>
      </w:r>
      <w:r w:rsidRPr="007F5E6D">
        <w:rPr>
          <w:rFonts w:cs="Trebuchet MS"/>
          <w:color w:val="3C3C3E"/>
        </w:rPr>
        <w:t xml:space="preserve">language tools for vocabulary, </w:t>
      </w:r>
      <w:r w:rsidR="00852B84">
        <w:rPr>
          <w:rFonts w:cs="Trebuchet MS"/>
          <w:color w:val="3C3C3E"/>
        </w:rPr>
        <w:t>glossary and language exercises</w:t>
      </w:r>
      <w:r w:rsidRPr="007F5E6D">
        <w:rPr>
          <w:rFonts w:cs="Trebuchet MS"/>
          <w:color w:val="3C3C3E"/>
        </w:rPr>
        <w:t>. We have included audio files within many exercises. Listen to them to improve your pronunciation.</w:t>
      </w:r>
    </w:p>
    <w:p w14:paraId="7AA57AA5" w14:textId="77777777" w:rsidR="007F5E6D" w:rsidRPr="007F5E6D" w:rsidRDefault="007B6ED4">
      <w:hyperlink r:id="rId9" w:history="1">
        <w:r w:rsidR="007F5E6D" w:rsidRPr="007F5E6D">
          <w:rPr>
            <w:rStyle w:val="Hyperlink"/>
          </w:rPr>
          <w:t>http://eslcorner.settlement.org</w:t>
        </w:r>
      </w:hyperlink>
      <w:r w:rsidR="007F5E6D" w:rsidRPr="007F5E6D">
        <w:t xml:space="preserve"> </w:t>
      </w:r>
    </w:p>
    <w:p w14:paraId="395F1643" w14:textId="77777777" w:rsidR="00005BA8" w:rsidRDefault="00005BA8"/>
    <w:p w14:paraId="0FE5C7CF" w14:textId="77777777" w:rsidR="00005BA8" w:rsidRPr="00005BA8" w:rsidRDefault="00005BA8">
      <w:r>
        <w:rPr>
          <w:rFonts w:cs="Trebuchet MS"/>
          <w:color w:val="262626"/>
        </w:rPr>
        <w:t>Going From An ESL</w:t>
      </w:r>
      <w:r w:rsidRPr="00005BA8">
        <w:rPr>
          <w:rFonts w:cs="Trebuchet MS"/>
          <w:color w:val="262626"/>
        </w:rPr>
        <w:t xml:space="preserve"> Program To University Or College In Ontario</w:t>
      </w:r>
      <w:r>
        <w:rPr>
          <w:rFonts w:cs="Trebuchet MS"/>
          <w:color w:val="262626"/>
        </w:rPr>
        <w:t>:</w:t>
      </w:r>
    </w:p>
    <w:p w14:paraId="7D2EFDE7" w14:textId="77777777" w:rsidR="00005BA8" w:rsidRDefault="007B6ED4">
      <w:hyperlink r:id="rId10" w:history="1">
        <w:r w:rsidR="00005BA8" w:rsidRPr="00836077">
          <w:rPr>
            <w:rStyle w:val="Hyperlink"/>
          </w:rPr>
          <w:t>http://www.schoolsincanada.co</w:t>
        </w:r>
        <w:bookmarkStart w:id="0" w:name="_GoBack"/>
        <w:bookmarkEnd w:id="0"/>
        <w:r w:rsidR="00005BA8" w:rsidRPr="00836077">
          <w:rPr>
            <w:rStyle w:val="Hyperlink"/>
          </w:rPr>
          <w:t>m/Going-from-an-ESL-Program-to-University-or-College-in-Ontario.cfm</w:t>
        </w:r>
      </w:hyperlink>
      <w:r w:rsidR="00005BA8">
        <w:t xml:space="preserve"> </w:t>
      </w:r>
    </w:p>
    <w:p w14:paraId="0ECF7F7B" w14:textId="77777777" w:rsidR="00005BA8" w:rsidRDefault="00005BA8"/>
    <w:p w14:paraId="495A4F33" w14:textId="77777777" w:rsidR="007F5E6D" w:rsidRDefault="007F5E6D">
      <w:r>
        <w:t>Information about applying to university in Ontario:</w:t>
      </w:r>
    </w:p>
    <w:p w14:paraId="289D363D" w14:textId="77777777" w:rsidR="007F5E6D" w:rsidRDefault="007B6ED4">
      <w:hyperlink r:id="rId11" w:history="1">
        <w:r w:rsidR="007F5E6D" w:rsidRPr="00836077">
          <w:rPr>
            <w:rStyle w:val="Hyperlink"/>
          </w:rPr>
          <w:t>http://www.ontario.ca/education-and-training/ontario-universities</w:t>
        </w:r>
      </w:hyperlink>
      <w:r w:rsidR="007F5E6D">
        <w:t xml:space="preserve"> </w:t>
      </w:r>
    </w:p>
    <w:p w14:paraId="32368C6A" w14:textId="77777777" w:rsidR="007F5E6D" w:rsidRDefault="007F5E6D"/>
    <w:p w14:paraId="71B59892" w14:textId="77777777" w:rsidR="007F5E6D" w:rsidRDefault="007F5E6D">
      <w:r>
        <w:t>Information about applying to college in Ontario:</w:t>
      </w:r>
    </w:p>
    <w:p w14:paraId="5EAAFF9D" w14:textId="77777777" w:rsidR="007F5E6D" w:rsidRDefault="007B6ED4">
      <w:hyperlink r:id="rId12" w:history="1">
        <w:r w:rsidR="007F5E6D" w:rsidRPr="00836077">
          <w:rPr>
            <w:rStyle w:val="Hyperlink"/>
          </w:rPr>
          <w:t>http://www.ontario.ca/education-and-training/ontario-colleges</w:t>
        </w:r>
      </w:hyperlink>
      <w:r w:rsidR="007F5E6D">
        <w:t xml:space="preserve"> </w:t>
      </w:r>
    </w:p>
    <w:p w14:paraId="611D1D7F" w14:textId="77777777" w:rsidR="007F5E6D" w:rsidRDefault="007F5E6D"/>
    <w:p w14:paraId="35018DD2" w14:textId="77777777" w:rsidR="00005BA8" w:rsidRDefault="00005BA8"/>
    <w:p w14:paraId="17AA6E5C" w14:textId="77777777" w:rsidR="00005BA8" w:rsidRDefault="00005BA8">
      <w:r>
        <w:t>ESL Programs at Ontario Colleges:</w:t>
      </w:r>
    </w:p>
    <w:p w14:paraId="00587453" w14:textId="77777777" w:rsidR="00005BA8" w:rsidRDefault="007B6ED4">
      <w:hyperlink r:id="rId13" w:history="1">
        <w:r w:rsidR="00005BA8" w:rsidRPr="00836077">
          <w:rPr>
            <w:rStyle w:val="Hyperlink"/>
          </w:rPr>
          <w:t>http://www.ontariocolleges.ca/SearchResults/EDUCATION-COMMUNITY-SOCIAL-SERVICES-ENGLISH-AS-A-SECOND-LANGUAGE-ESL/_/N-ll31</w:t>
        </w:r>
      </w:hyperlink>
      <w:r w:rsidR="00005BA8">
        <w:t xml:space="preserve"> </w:t>
      </w:r>
    </w:p>
    <w:p w14:paraId="5C7350C5" w14:textId="77777777" w:rsidR="007F5E6D" w:rsidRDefault="007F5E6D"/>
    <w:p w14:paraId="4EEE6D62" w14:textId="727730DD" w:rsidR="00005BA8" w:rsidRPr="007B6ED4" w:rsidRDefault="00005BA8" w:rsidP="007B6ED4">
      <w:pPr>
        <w:pBdr>
          <w:top w:val="single" w:sz="4" w:space="1" w:color="auto"/>
          <w:left w:val="single" w:sz="4" w:space="4" w:color="auto"/>
          <w:bottom w:val="single" w:sz="4" w:space="1" w:color="auto"/>
          <w:right w:val="single" w:sz="4" w:space="4" w:color="auto"/>
        </w:pBdr>
        <w:rPr>
          <w:b/>
        </w:rPr>
      </w:pPr>
      <w:r w:rsidRPr="007B6ED4">
        <w:rPr>
          <w:b/>
        </w:rPr>
        <w:t xml:space="preserve">Local </w:t>
      </w:r>
      <w:r w:rsidR="007B6ED4" w:rsidRPr="007B6ED4">
        <w:rPr>
          <w:b/>
        </w:rPr>
        <w:t xml:space="preserve">Ontario </w:t>
      </w:r>
      <w:r w:rsidRPr="007B6ED4">
        <w:rPr>
          <w:b/>
        </w:rPr>
        <w:t>Colleges:</w:t>
      </w:r>
    </w:p>
    <w:p w14:paraId="2BE72C55" w14:textId="77777777" w:rsidR="00005BA8" w:rsidRDefault="00005BA8"/>
    <w:p w14:paraId="5E9C89A6" w14:textId="77777777" w:rsidR="007F5E6D" w:rsidRDefault="007F5E6D">
      <w:r>
        <w:t xml:space="preserve">Niagara College: </w:t>
      </w:r>
      <w:hyperlink r:id="rId14" w:history="1">
        <w:r w:rsidRPr="00836077">
          <w:rPr>
            <w:rStyle w:val="Hyperlink"/>
          </w:rPr>
          <w:t>http://international.niagaracollege.ca/content/Programs/EnglishasaSecondLanguage.aspx</w:t>
        </w:r>
      </w:hyperlink>
      <w:r>
        <w:t xml:space="preserve"> </w:t>
      </w:r>
    </w:p>
    <w:p w14:paraId="36599E2A" w14:textId="77777777" w:rsidR="007F5E6D" w:rsidRDefault="007F5E6D"/>
    <w:p w14:paraId="27158A93" w14:textId="77777777" w:rsidR="00005BA8" w:rsidRDefault="00005BA8">
      <w:r>
        <w:t>Sheridan College:</w:t>
      </w:r>
    </w:p>
    <w:p w14:paraId="0071F0AA" w14:textId="77777777" w:rsidR="00005BA8" w:rsidRDefault="007B6ED4">
      <w:hyperlink r:id="rId15" w:history="1">
        <w:r w:rsidR="00005BA8" w:rsidRPr="00836077">
          <w:rPr>
            <w:rStyle w:val="Hyperlink"/>
          </w:rPr>
          <w:t>http://www.sheridancollege.ca/programs-and-courses/full-time-programs/programs-a-z-index/english-language-studies-esl.aspx</w:t>
        </w:r>
      </w:hyperlink>
      <w:r w:rsidR="00005BA8">
        <w:t xml:space="preserve"> </w:t>
      </w:r>
    </w:p>
    <w:p w14:paraId="2E2A5345" w14:textId="77777777" w:rsidR="00005BA8" w:rsidRDefault="00005BA8"/>
    <w:p w14:paraId="28C949AC" w14:textId="77777777" w:rsidR="00005BA8" w:rsidRDefault="00005BA8">
      <w:r>
        <w:t>Mohawk College:</w:t>
      </w:r>
    </w:p>
    <w:p w14:paraId="4D1C1507" w14:textId="77777777" w:rsidR="00300304" w:rsidRDefault="007B6ED4">
      <w:hyperlink r:id="rId16" w:history="1">
        <w:r w:rsidR="004A7DCE" w:rsidRPr="00836077">
          <w:rPr>
            <w:rStyle w:val="Hyperlink"/>
          </w:rPr>
          <w:t>http://www.mohawkcollege.ca/international/programs/eslPrograms.html</w:t>
        </w:r>
      </w:hyperlink>
      <w:r w:rsidR="004A7DCE">
        <w:t xml:space="preserve"> </w:t>
      </w:r>
    </w:p>
    <w:p w14:paraId="495F7EF4" w14:textId="1ACDB44F" w:rsidR="00852B84" w:rsidRPr="007B6ED4" w:rsidRDefault="00852B84" w:rsidP="007B6ED4">
      <w:pPr>
        <w:pBdr>
          <w:top w:val="single" w:sz="4" w:space="1" w:color="auto"/>
          <w:left w:val="single" w:sz="4" w:space="4" w:color="auto"/>
          <w:bottom w:val="single" w:sz="4" w:space="1" w:color="auto"/>
          <w:right w:val="single" w:sz="4" w:space="4" w:color="auto"/>
        </w:pBdr>
        <w:rPr>
          <w:b/>
        </w:rPr>
      </w:pPr>
      <w:r w:rsidRPr="007B6ED4">
        <w:rPr>
          <w:b/>
        </w:rPr>
        <w:lastRenderedPageBreak/>
        <w:t xml:space="preserve">Local </w:t>
      </w:r>
      <w:r w:rsidR="007B6ED4" w:rsidRPr="007B6ED4">
        <w:rPr>
          <w:b/>
        </w:rPr>
        <w:t xml:space="preserve">Ontario </w:t>
      </w:r>
      <w:r w:rsidRPr="007B6ED4">
        <w:rPr>
          <w:b/>
        </w:rPr>
        <w:t>Universities:</w:t>
      </w:r>
    </w:p>
    <w:p w14:paraId="6F962ADC" w14:textId="77777777" w:rsidR="00300304" w:rsidRDefault="00300304"/>
    <w:p w14:paraId="6EF71A0D" w14:textId="77777777" w:rsidR="007F5E6D" w:rsidRDefault="007F5E6D">
      <w:r>
        <w:t>Brock University:</w:t>
      </w:r>
    </w:p>
    <w:p w14:paraId="18AF66BA" w14:textId="77777777" w:rsidR="00852B84" w:rsidRDefault="007B6ED4">
      <w:hyperlink r:id="rId17" w:history="1">
        <w:r w:rsidR="00B3606E" w:rsidRPr="00836077">
          <w:rPr>
            <w:rStyle w:val="Hyperlink"/>
          </w:rPr>
          <w:t>http://www.brocku.ca/esl-services</w:t>
        </w:r>
      </w:hyperlink>
      <w:r w:rsidR="00B3606E">
        <w:t xml:space="preserve"> </w:t>
      </w:r>
    </w:p>
    <w:p w14:paraId="1C04A6BE" w14:textId="77777777" w:rsidR="007F5E6D" w:rsidRDefault="007F5E6D"/>
    <w:p w14:paraId="797D9133" w14:textId="77777777" w:rsidR="007F5E6D" w:rsidRDefault="007F5E6D">
      <w:r>
        <w:t>University of Toronto:</w:t>
      </w:r>
    </w:p>
    <w:p w14:paraId="61384AFC" w14:textId="77777777" w:rsidR="007F5E6D" w:rsidRDefault="007B6ED4">
      <w:hyperlink r:id="rId18" w:history="1">
        <w:r w:rsidR="007F5E6D" w:rsidRPr="00836077">
          <w:rPr>
            <w:rStyle w:val="Hyperlink"/>
          </w:rPr>
          <w:t>http://discover.utoronto.ca/international</w:t>
        </w:r>
      </w:hyperlink>
      <w:r w:rsidR="007F5E6D">
        <w:t xml:space="preserve"> </w:t>
      </w:r>
    </w:p>
    <w:p w14:paraId="47A19052" w14:textId="77777777" w:rsidR="00B3606E" w:rsidRDefault="00B3606E"/>
    <w:p w14:paraId="1C2A6D69" w14:textId="77777777" w:rsidR="00B3606E" w:rsidRDefault="00B3606E">
      <w:r>
        <w:t>Ryerson University:</w:t>
      </w:r>
    </w:p>
    <w:p w14:paraId="22B423E5" w14:textId="77777777" w:rsidR="00B3606E" w:rsidRDefault="007B6ED4">
      <w:hyperlink r:id="rId19" w:history="1">
        <w:r w:rsidR="0021292B" w:rsidRPr="00836077">
          <w:rPr>
            <w:rStyle w:val="Hyperlink"/>
          </w:rPr>
          <w:t>http://www.ryerson.ca/undergraduate/admission/english/index.html</w:t>
        </w:r>
      </w:hyperlink>
      <w:r w:rsidR="0021292B">
        <w:t xml:space="preserve"> </w:t>
      </w:r>
    </w:p>
    <w:p w14:paraId="73D1DE5B" w14:textId="77777777" w:rsidR="0021292B" w:rsidRDefault="0021292B"/>
    <w:p w14:paraId="554C44EA" w14:textId="77777777" w:rsidR="0021292B" w:rsidRDefault="0021292B">
      <w:r>
        <w:t>York University:</w:t>
      </w:r>
    </w:p>
    <w:p w14:paraId="69FCA896" w14:textId="77777777" w:rsidR="0021292B" w:rsidRDefault="007B6ED4">
      <w:hyperlink r:id="rId20" w:history="1">
        <w:r w:rsidR="0021292B" w:rsidRPr="00836077">
          <w:rPr>
            <w:rStyle w:val="Hyperlink"/>
          </w:rPr>
          <w:t>http://www.yueli.yorku.ca</w:t>
        </w:r>
      </w:hyperlink>
      <w:r w:rsidR="0021292B">
        <w:t xml:space="preserve"> </w:t>
      </w:r>
    </w:p>
    <w:p w14:paraId="1CDC6BB2" w14:textId="77777777" w:rsidR="0021292B" w:rsidRDefault="0021292B"/>
    <w:p w14:paraId="4F1C400A" w14:textId="77777777" w:rsidR="0021292B" w:rsidRDefault="0021292B">
      <w:r>
        <w:t>McMaster University:</w:t>
      </w:r>
    </w:p>
    <w:p w14:paraId="09D19834" w14:textId="77777777" w:rsidR="0021292B" w:rsidRDefault="007B6ED4">
      <w:hyperlink r:id="rId21" w:history="1">
        <w:r w:rsidR="0021292B" w:rsidRPr="00836077">
          <w:rPr>
            <w:rStyle w:val="Hyperlink"/>
          </w:rPr>
          <w:t>http://www.mcmaster.ca/parttime/application-procedure/english-esl.html</w:t>
        </w:r>
      </w:hyperlink>
      <w:r w:rsidR="0021292B">
        <w:t xml:space="preserve"> </w:t>
      </w:r>
    </w:p>
    <w:p w14:paraId="48C8AAD4" w14:textId="77777777" w:rsidR="0021292B" w:rsidRDefault="0021292B"/>
    <w:p w14:paraId="554E59BC" w14:textId="77777777" w:rsidR="0021292B" w:rsidRDefault="0021292B">
      <w:r>
        <w:t>University of Guelph:</w:t>
      </w:r>
    </w:p>
    <w:p w14:paraId="39D56F84" w14:textId="77777777" w:rsidR="0021292B" w:rsidRDefault="007B6ED4">
      <w:hyperlink r:id="rId22" w:anchor=".asp" w:history="1">
        <w:r w:rsidR="0021292B" w:rsidRPr="00836077">
          <w:rPr>
            <w:rStyle w:val="Hyperlink"/>
          </w:rPr>
          <w:t>http://www.eslguelph.ca/elcp_application.asp#.asp</w:t>
        </w:r>
      </w:hyperlink>
      <w:r w:rsidR="0021292B">
        <w:t xml:space="preserve"> </w:t>
      </w:r>
    </w:p>
    <w:p w14:paraId="4C23FC36" w14:textId="77777777" w:rsidR="0021292B" w:rsidRDefault="0021292B"/>
    <w:p w14:paraId="1B8F749E" w14:textId="77777777" w:rsidR="0021292B" w:rsidRDefault="00300304">
      <w:r>
        <w:t>University of Waterloo:</w:t>
      </w:r>
    </w:p>
    <w:p w14:paraId="6979926F" w14:textId="77777777" w:rsidR="00300304" w:rsidRDefault="007B6ED4">
      <w:hyperlink r:id="rId23" w:history="1">
        <w:r w:rsidR="00300304" w:rsidRPr="00836077">
          <w:rPr>
            <w:rStyle w:val="Hyperlink"/>
          </w:rPr>
          <w:t>http://uwaterloo.ca/international/study-english</w:t>
        </w:r>
      </w:hyperlink>
      <w:r w:rsidR="00300304">
        <w:t xml:space="preserve"> </w:t>
      </w:r>
    </w:p>
    <w:p w14:paraId="608AFDE9" w14:textId="77777777" w:rsidR="007B6ED4" w:rsidRDefault="007B6ED4"/>
    <w:p w14:paraId="4F3BAADC" w14:textId="62A7D50F" w:rsidR="007B6ED4" w:rsidRDefault="007B6ED4">
      <w:r>
        <w:t>Redeemer University College</w:t>
      </w:r>
    </w:p>
    <w:p w14:paraId="3F16A43F" w14:textId="1EEC8356" w:rsidR="007B6ED4" w:rsidRDefault="007B6ED4">
      <w:hyperlink r:id="rId24" w:history="1">
        <w:r w:rsidRPr="000C0C49">
          <w:rPr>
            <w:rStyle w:val="Hyperlink"/>
          </w:rPr>
          <w:t>www.r</w:t>
        </w:r>
        <w:r w:rsidRPr="000C0C49">
          <w:rPr>
            <w:rStyle w:val="Hyperlink"/>
          </w:rPr>
          <w:t>e</w:t>
        </w:r>
        <w:r w:rsidRPr="000C0C49">
          <w:rPr>
            <w:rStyle w:val="Hyperlink"/>
          </w:rPr>
          <w:t>deemer.ca</w:t>
        </w:r>
      </w:hyperlink>
      <w:r>
        <w:t xml:space="preserve"> </w:t>
      </w:r>
    </w:p>
    <w:p w14:paraId="77F39FA3" w14:textId="77777777" w:rsidR="00300304" w:rsidRDefault="00300304"/>
    <w:p w14:paraId="58401EF5" w14:textId="77777777" w:rsidR="00300304" w:rsidRDefault="00300304"/>
    <w:p w14:paraId="2EF088D4" w14:textId="77777777" w:rsidR="00300304" w:rsidRPr="007B6ED4" w:rsidRDefault="00300304" w:rsidP="007B6ED4">
      <w:pPr>
        <w:pBdr>
          <w:top w:val="single" w:sz="4" w:space="1" w:color="auto"/>
          <w:left w:val="single" w:sz="4" w:space="4" w:color="auto"/>
          <w:bottom w:val="single" w:sz="4" w:space="1" w:color="auto"/>
          <w:right w:val="single" w:sz="4" w:space="4" w:color="auto"/>
        </w:pBdr>
        <w:rPr>
          <w:b/>
        </w:rPr>
      </w:pPr>
      <w:r w:rsidRPr="007B6ED4">
        <w:rPr>
          <w:b/>
        </w:rPr>
        <w:t xml:space="preserve">Tests for English Language Proficiency: </w:t>
      </w:r>
    </w:p>
    <w:p w14:paraId="5CBDEF1A" w14:textId="77777777" w:rsidR="00300304" w:rsidRDefault="00300304"/>
    <w:p w14:paraId="7D8A9A39" w14:textId="77777777" w:rsidR="00300304" w:rsidRDefault="00300304">
      <w:r>
        <w:rPr>
          <w:rFonts w:ascii="Arial" w:hAnsi="Arial" w:cs="Arial"/>
          <w:color w:val="0A0A0A"/>
          <w:sz w:val="26"/>
          <w:szCs w:val="26"/>
        </w:rPr>
        <w:t xml:space="preserve">The </w:t>
      </w:r>
      <w:r>
        <w:rPr>
          <w:rFonts w:ascii="Arial" w:hAnsi="Arial" w:cs="Arial"/>
          <w:i/>
          <w:iCs/>
          <w:color w:val="0A0A0A"/>
          <w:sz w:val="26"/>
          <w:szCs w:val="26"/>
        </w:rPr>
        <w:t>TOEFL</w:t>
      </w:r>
      <w:r>
        <w:rPr>
          <w:rFonts w:ascii="Arial" w:hAnsi="Arial" w:cs="Arial"/>
          <w:color w:val="0A0A0A"/>
          <w:sz w:val="26"/>
          <w:szCs w:val="26"/>
        </w:rPr>
        <w:t xml:space="preserve">® test is the most widely respected English-language test in the world, recognized by more than 8,500 colleges, universities and agencies in more than 130 countries, including Australia, Canada, the U.K. and the United States.  </w:t>
      </w:r>
      <w:hyperlink r:id="rId25" w:history="1">
        <w:r w:rsidRPr="00836077">
          <w:rPr>
            <w:rStyle w:val="Hyperlink"/>
          </w:rPr>
          <w:t>http://www.ets.org/toefl/</w:t>
        </w:r>
      </w:hyperlink>
      <w:r>
        <w:t xml:space="preserve"> </w:t>
      </w:r>
    </w:p>
    <w:p w14:paraId="494B7E7C" w14:textId="77777777" w:rsidR="00300304" w:rsidRDefault="00300304"/>
    <w:p w14:paraId="70402599" w14:textId="77777777" w:rsidR="00300304" w:rsidRDefault="00300304">
      <w:pPr>
        <w:rPr>
          <w:rFonts w:ascii="Helvetica" w:hAnsi="Helvetica" w:cs="Helvetica"/>
        </w:rPr>
      </w:pPr>
      <w:r>
        <w:rPr>
          <w:rFonts w:ascii="Helvetica" w:hAnsi="Helvetica" w:cs="Helvetica"/>
        </w:rPr>
        <w:t xml:space="preserve">The International English Language Testing System (IELTS) sets the standard for English language proficiency. It is the world's most popular language testing system with over 1.5 million candidates taking the test each year for education, career and immigration purposes. The IELTS test score is recognized by more than 6000 institutions in 135 countries as a trusted and valid indicator of the ability to communicate in English. </w:t>
      </w:r>
      <w:hyperlink r:id="rId26" w:history="1">
        <w:r w:rsidRPr="00836077">
          <w:rPr>
            <w:rStyle w:val="Hyperlink"/>
            <w:rFonts w:ascii="Helvetica" w:hAnsi="Helvetica" w:cs="Helvetica"/>
          </w:rPr>
          <w:t>http://www.ieltscanada.ca</w:t>
        </w:r>
      </w:hyperlink>
      <w:r>
        <w:rPr>
          <w:rFonts w:ascii="Helvetica" w:hAnsi="Helvetica" w:cs="Helvetica"/>
        </w:rPr>
        <w:t xml:space="preserve"> </w:t>
      </w:r>
    </w:p>
    <w:p w14:paraId="67EF5484" w14:textId="77777777" w:rsidR="00300304" w:rsidRDefault="00300304"/>
    <w:sectPr w:rsidR="00300304" w:rsidSect="00CF125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6D"/>
    <w:rsid w:val="00005BA8"/>
    <w:rsid w:val="0021292B"/>
    <w:rsid w:val="00300304"/>
    <w:rsid w:val="00387C2E"/>
    <w:rsid w:val="004A7DCE"/>
    <w:rsid w:val="007B6ED4"/>
    <w:rsid w:val="007F5E6D"/>
    <w:rsid w:val="00852B84"/>
    <w:rsid w:val="00A92BC4"/>
    <w:rsid w:val="00B3606E"/>
    <w:rsid w:val="00CF125A"/>
    <w:rsid w:val="00FC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0E7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E6D"/>
    <w:rPr>
      <w:color w:val="0000FF" w:themeColor="hyperlink"/>
      <w:u w:val="single"/>
    </w:rPr>
  </w:style>
  <w:style w:type="character" w:styleId="FollowedHyperlink">
    <w:name w:val="FollowedHyperlink"/>
    <w:basedOn w:val="DefaultParagraphFont"/>
    <w:uiPriority w:val="99"/>
    <w:semiHidden/>
    <w:unhideWhenUsed/>
    <w:rsid w:val="007F5E6D"/>
    <w:rPr>
      <w:color w:val="800080" w:themeColor="followedHyperlink"/>
      <w:u w:val="single"/>
    </w:rPr>
  </w:style>
  <w:style w:type="paragraph" w:styleId="NoSpacing">
    <w:name w:val="No Spacing"/>
    <w:uiPriority w:val="1"/>
    <w:qFormat/>
    <w:rsid w:val="004A7D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E6D"/>
    <w:rPr>
      <w:color w:val="0000FF" w:themeColor="hyperlink"/>
      <w:u w:val="single"/>
    </w:rPr>
  </w:style>
  <w:style w:type="character" w:styleId="FollowedHyperlink">
    <w:name w:val="FollowedHyperlink"/>
    <w:basedOn w:val="DefaultParagraphFont"/>
    <w:uiPriority w:val="99"/>
    <w:semiHidden/>
    <w:unhideWhenUsed/>
    <w:rsid w:val="007F5E6D"/>
    <w:rPr>
      <w:color w:val="800080" w:themeColor="followedHyperlink"/>
      <w:u w:val="single"/>
    </w:rPr>
  </w:style>
  <w:style w:type="paragraph" w:styleId="NoSpacing">
    <w:name w:val="No Spacing"/>
    <w:uiPriority w:val="1"/>
    <w:qFormat/>
    <w:rsid w:val="004A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slcorner.settlement.org" TargetMode="External"/><Relationship Id="rId20" Type="http://schemas.openxmlformats.org/officeDocument/2006/relationships/hyperlink" Target="http://www.yueli.yorku.ca" TargetMode="External"/><Relationship Id="rId21" Type="http://schemas.openxmlformats.org/officeDocument/2006/relationships/hyperlink" Target="http://www.mcmaster.ca/parttime/application-procedure/english-esl.html" TargetMode="External"/><Relationship Id="rId22" Type="http://schemas.openxmlformats.org/officeDocument/2006/relationships/hyperlink" Target="http://www.eslguelph.ca/elcp_application.asp" TargetMode="External"/><Relationship Id="rId23" Type="http://schemas.openxmlformats.org/officeDocument/2006/relationships/hyperlink" Target="http://uwaterloo.ca/international/study-english" TargetMode="External"/><Relationship Id="rId24" Type="http://schemas.openxmlformats.org/officeDocument/2006/relationships/hyperlink" Target="http://www.redeemer.ca" TargetMode="External"/><Relationship Id="rId25" Type="http://schemas.openxmlformats.org/officeDocument/2006/relationships/hyperlink" Target="http://www.ets.org/toefl/" TargetMode="External"/><Relationship Id="rId26" Type="http://schemas.openxmlformats.org/officeDocument/2006/relationships/hyperlink" Target="http://www.ieltscanada.ca"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schoolsincanada.com/Going-from-an-ESL-Program-to-University-or-College-in-Ontario.cfm" TargetMode="External"/><Relationship Id="rId11" Type="http://schemas.openxmlformats.org/officeDocument/2006/relationships/hyperlink" Target="http://www.ontario.ca/education-and-training/ontario-universities" TargetMode="External"/><Relationship Id="rId12" Type="http://schemas.openxmlformats.org/officeDocument/2006/relationships/hyperlink" Target="http://www.ontario.ca/education-and-training/ontario-colleges" TargetMode="External"/><Relationship Id="rId13" Type="http://schemas.openxmlformats.org/officeDocument/2006/relationships/hyperlink" Target="http://www.ontariocolleges.ca/SearchResults/EDUCATION-COMMUNITY-SOCIAL-SERVICES-ENGLISH-AS-A-SECOND-LANGUAGE-ESL/_/N-ll31" TargetMode="External"/><Relationship Id="rId14" Type="http://schemas.openxmlformats.org/officeDocument/2006/relationships/hyperlink" Target="http://international.niagaracollege.ca/content/Programs/EnglishasaSecondLanguage.aspx" TargetMode="External"/><Relationship Id="rId15" Type="http://schemas.openxmlformats.org/officeDocument/2006/relationships/hyperlink" Target="http://www.sheridancollege.ca/programs-and-courses/full-time-programs/programs-a-z-index/english-language-studies-esl.aspx" TargetMode="External"/><Relationship Id="rId16" Type="http://schemas.openxmlformats.org/officeDocument/2006/relationships/hyperlink" Target="http://www.mohawkcollege.ca/international/programs/eslPrograms.html" TargetMode="External"/><Relationship Id="rId17" Type="http://schemas.openxmlformats.org/officeDocument/2006/relationships/hyperlink" Target="http://www.brocku.ca/esl-services" TargetMode="External"/><Relationship Id="rId18" Type="http://schemas.openxmlformats.org/officeDocument/2006/relationships/hyperlink" Target="http://discover.utoronto.ca/international" TargetMode="External"/><Relationship Id="rId19" Type="http://schemas.openxmlformats.org/officeDocument/2006/relationships/hyperlink" Target="http://www.ryerson.ca/undergraduate/admission/english/index.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wyouth.ca/school/high-school/welcome-high-school-ontario" TargetMode="External"/><Relationship Id="rId6" Type="http://schemas.openxmlformats.org/officeDocument/2006/relationships/hyperlink" Target="http://www.ontarioimmigration.ca/en/learn/OI_LEARN_CHILDREN.html" TargetMode="External"/><Relationship Id="rId7" Type="http://schemas.openxmlformats.org/officeDocument/2006/relationships/hyperlink" Target="http://www.schoolsincanada.com/index.cfm" TargetMode="External"/><Relationship Id="rId8" Type="http://schemas.openxmlformats.org/officeDocument/2006/relationships/hyperlink" Target="http://www.settlement.org/translate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694</Words>
  <Characters>3961</Characters>
  <Application>Microsoft Macintosh Word</Application>
  <DocSecurity>0</DocSecurity>
  <Lines>33</Lines>
  <Paragraphs>9</Paragraphs>
  <ScaleCrop>false</ScaleCrop>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Booy-Korvemaker</dc:creator>
  <cp:keywords/>
  <dc:description/>
  <cp:lastModifiedBy>Linda Booy-Korvemaker</cp:lastModifiedBy>
  <cp:revision>3</cp:revision>
  <dcterms:created xsi:type="dcterms:W3CDTF">2013-04-08T18:03:00Z</dcterms:created>
  <dcterms:modified xsi:type="dcterms:W3CDTF">2013-04-18T14:00:00Z</dcterms:modified>
</cp:coreProperties>
</file>